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A7D7" w14:textId="67C3708B" w:rsidR="00BE4126" w:rsidRDefault="00BE4126" w:rsidP="00BE4126">
      <w:pPr>
        <w:pStyle w:val="Web"/>
        <w:shd w:val="clear" w:color="auto" w:fill="FFFFFF"/>
        <w:spacing w:line="240" w:lineRule="atLeast"/>
        <w:rPr>
          <w:rFonts w:ascii="Arial" w:hAnsi="Arial" w:cs="Arial"/>
          <w:color w:val="000000"/>
          <w:sz w:val="20"/>
          <w:szCs w:val="20"/>
          <w:bdr w:val="none" w:sz="0" w:space="0" w:color="auto" w:frame="1"/>
        </w:rPr>
      </w:pPr>
      <w:r>
        <w:rPr>
          <w:noProof/>
        </w:rPr>
        <w:drawing>
          <wp:inline distT="0" distB="0" distL="0" distR="0" wp14:anchorId="30F1C155" wp14:editId="2BAEA029">
            <wp:extent cx="1057275" cy="1195179"/>
            <wp:effectExtent l="0" t="0" r="0" b="5080"/>
            <wp:docPr id="5" name="Εικόνα 4" descr="ΠΕΡΙΦΕΡΕΙΑ ΣΤΕΡΕΑΣ ΕΛΛΑΔΑ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ΡΙΦΕΡΕΙΑ ΣΤΕΡΕΑΣ ΕΛΛΑΔΑΣ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72" cy="1225698"/>
                    </a:xfrm>
                    <a:prstGeom prst="rect">
                      <a:avLst/>
                    </a:prstGeom>
                    <a:noFill/>
                    <a:ln>
                      <a:noFill/>
                    </a:ln>
                  </pic:spPr>
                </pic:pic>
              </a:graphicData>
            </a:graphic>
          </wp:inline>
        </w:drawing>
      </w:r>
    </w:p>
    <w:p w14:paraId="26DD0A2B" w14:textId="65BA6A59" w:rsidR="000F2D84" w:rsidRPr="000F2D84" w:rsidRDefault="000F2D84" w:rsidP="00BE4126">
      <w:pPr>
        <w:pStyle w:val="Web"/>
        <w:shd w:val="clear" w:color="auto" w:fill="FFFFFF"/>
        <w:spacing w:line="240" w:lineRule="atLeast"/>
        <w:rPr>
          <w:rFonts w:ascii="Arial" w:hAnsi="Arial" w:cs="Arial"/>
          <w:b/>
          <w:bCs/>
          <w:color w:val="000000"/>
          <w:sz w:val="20"/>
          <w:szCs w:val="20"/>
          <w:bdr w:val="none" w:sz="0" w:space="0" w:color="auto" w:frame="1"/>
        </w:rPr>
      </w:pPr>
      <w:r w:rsidRPr="000F2D84">
        <w:rPr>
          <w:rFonts w:ascii="Arial" w:hAnsi="Arial" w:cs="Arial"/>
          <w:b/>
          <w:bCs/>
          <w:color w:val="000000"/>
          <w:sz w:val="20"/>
          <w:szCs w:val="20"/>
          <w:bdr w:val="none" w:sz="0" w:space="0" w:color="auto" w:frame="1"/>
        </w:rPr>
        <w:t xml:space="preserve">Γραφείο Αντιπεριφερειάρχη </w:t>
      </w:r>
    </w:p>
    <w:p w14:paraId="71D97428" w14:textId="1413D598" w:rsidR="000F2D84" w:rsidRPr="000F2D84" w:rsidRDefault="000F2D84" w:rsidP="00BE4126">
      <w:pPr>
        <w:pStyle w:val="Web"/>
        <w:shd w:val="clear" w:color="auto" w:fill="FFFFFF"/>
        <w:spacing w:line="240" w:lineRule="atLeast"/>
        <w:rPr>
          <w:rFonts w:ascii="Arial" w:hAnsi="Arial" w:cs="Arial"/>
          <w:b/>
          <w:bCs/>
          <w:color w:val="000000"/>
          <w:sz w:val="20"/>
          <w:szCs w:val="20"/>
          <w:bdr w:val="none" w:sz="0" w:space="0" w:color="auto" w:frame="1"/>
        </w:rPr>
      </w:pPr>
      <w:r w:rsidRPr="000F2D84">
        <w:rPr>
          <w:rFonts w:ascii="Arial" w:hAnsi="Arial" w:cs="Arial"/>
          <w:b/>
          <w:bCs/>
          <w:color w:val="000000"/>
          <w:sz w:val="20"/>
          <w:szCs w:val="20"/>
          <w:bdr w:val="none" w:sz="0" w:space="0" w:color="auto" w:frame="1"/>
        </w:rPr>
        <w:t>Ανάπτυξης &amp; Επιχειρηματικότητας</w:t>
      </w:r>
    </w:p>
    <w:p w14:paraId="0DB23093" w14:textId="4FD6F4BD" w:rsidR="000F2D84" w:rsidRPr="000F2D84" w:rsidRDefault="000F2D84" w:rsidP="00BE4126">
      <w:pPr>
        <w:pStyle w:val="Web"/>
        <w:shd w:val="clear" w:color="auto" w:fill="FFFFFF"/>
        <w:spacing w:line="240" w:lineRule="atLeast"/>
        <w:rPr>
          <w:rFonts w:ascii="Arial" w:hAnsi="Arial" w:cs="Arial"/>
          <w:b/>
          <w:bCs/>
          <w:color w:val="000000"/>
          <w:sz w:val="20"/>
          <w:szCs w:val="20"/>
          <w:bdr w:val="none" w:sz="0" w:space="0" w:color="auto" w:frame="1"/>
        </w:rPr>
      </w:pPr>
      <w:r w:rsidRPr="000F2D84">
        <w:rPr>
          <w:rFonts w:ascii="Arial" w:hAnsi="Arial" w:cs="Arial"/>
          <w:b/>
          <w:bCs/>
          <w:color w:val="000000"/>
          <w:sz w:val="20"/>
          <w:szCs w:val="20"/>
          <w:bdr w:val="none" w:sz="0" w:space="0" w:color="auto" w:frame="1"/>
        </w:rPr>
        <w:t>Κ Γαλάνη Κωνσταντίνου</w:t>
      </w:r>
    </w:p>
    <w:p w14:paraId="03475305" w14:textId="7F0EB3DB" w:rsidR="000F2D84" w:rsidRPr="000F2D84" w:rsidRDefault="000F2D84" w:rsidP="00BE4126">
      <w:pPr>
        <w:pStyle w:val="Web"/>
        <w:shd w:val="clear" w:color="auto" w:fill="FFFFFF"/>
        <w:spacing w:line="240" w:lineRule="atLeast"/>
        <w:rPr>
          <w:rFonts w:ascii="Arial" w:hAnsi="Arial" w:cs="Arial"/>
          <w:color w:val="000000"/>
          <w:sz w:val="20"/>
          <w:szCs w:val="20"/>
          <w:bdr w:val="none" w:sz="0" w:space="0" w:color="auto" w:frame="1"/>
        </w:rPr>
      </w:pPr>
    </w:p>
    <w:p w14:paraId="739A7A9A" w14:textId="5195E62B" w:rsidR="00BE4126" w:rsidRPr="00F94199" w:rsidRDefault="00BE4126" w:rsidP="00BE4126">
      <w:pPr>
        <w:pStyle w:val="Web"/>
        <w:shd w:val="clear" w:color="auto" w:fill="FFFFFF"/>
        <w:spacing w:line="240" w:lineRule="atLeast"/>
        <w:rPr>
          <w:rFonts w:ascii="Arial" w:hAnsi="Arial" w:cs="Arial"/>
          <w:color w:val="000000"/>
          <w:sz w:val="20"/>
          <w:szCs w:val="20"/>
          <w:bdr w:val="none" w:sz="0" w:space="0" w:color="auto" w:frame="1"/>
        </w:rPr>
      </w:pPr>
    </w:p>
    <w:p w14:paraId="26F20374" w14:textId="77777777" w:rsidR="00BE4126" w:rsidRPr="00F94199" w:rsidRDefault="00BE4126" w:rsidP="00BE4126">
      <w:pPr>
        <w:pStyle w:val="Web"/>
        <w:shd w:val="clear" w:color="auto" w:fill="FFFFFF"/>
        <w:spacing w:line="240" w:lineRule="atLeast"/>
        <w:jc w:val="center"/>
        <w:rPr>
          <w:rFonts w:ascii="Arial" w:hAnsi="Arial" w:cs="Arial"/>
          <w:color w:val="000000"/>
          <w:sz w:val="20"/>
          <w:szCs w:val="20"/>
          <w:bdr w:val="none" w:sz="0" w:space="0" w:color="auto" w:frame="1"/>
        </w:rPr>
      </w:pPr>
    </w:p>
    <w:p w14:paraId="34121A31" w14:textId="1E43B604" w:rsidR="00BE4126" w:rsidRPr="00BE4126" w:rsidRDefault="00BE4126" w:rsidP="00FE0679">
      <w:pPr>
        <w:pStyle w:val="Web"/>
        <w:shd w:val="clear" w:color="auto" w:fill="FFFFFF"/>
        <w:spacing w:line="240" w:lineRule="atLeast"/>
        <w:jc w:val="center"/>
        <w:rPr>
          <w:rFonts w:ascii="Arial" w:hAnsi="Arial" w:cs="Arial"/>
          <w:color w:val="000000"/>
          <w:sz w:val="20"/>
          <w:szCs w:val="20"/>
          <w:bdr w:val="none" w:sz="0" w:space="0" w:color="auto" w:frame="1"/>
        </w:rPr>
      </w:pPr>
      <w:r w:rsidRPr="00FC387D">
        <w:rPr>
          <w:rFonts w:ascii="Roboto" w:hAnsi="Roboto"/>
          <w:b/>
          <w:bCs/>
          <w:spacing w:val="-1"/>
          <w:kern w:val="36"/>
          <w:sz w:val="28"/>
          <w:szCs w:val="28"/>
        </w:rPr>
        <w:t>Φεστιβάλ Γαστρονομίας στη</w:t>
      </w:r>
      <w:r w:rsidRPr="00BE4126">
        <w:rPr>
          <w:rFonts w:ascii="Roboto" w:hAnsi="Roboto"/>
          <w:b/>
          <w:bCs/>
          <w:spacing w:val="-1"/>
          <w:kern w:val="36"/>
          <w:sz w:val="28"/>
          <w:szCs w:val="28"/>
        </w:rPr>
        <w:t xml:space="preserve"> </w:t>
      </w:r>
      <w:r w:rsidR="000F2D84">
        <w:rPr>
          <w:rFonts w:ascii="Roboto" w:hAnsi="Roboto"/>
          <w:b/>
          <w:bCs/>
          <w:spacing w:val="-1"/>
          <w:kern w:val="36"/>
          <w:sz w:val="28"/>
          <w:szCs w:val="28"/>
        </w:rPr>
        <w:t>Λαμία</w:t>
      </w:r>
      <w:r>
        <w:rPr>
          <w:rFonts w:ascii="Roboto" w:hAnsi="Roboto"/>
          <w:b/>
          <w:bCs/>
          <w:spacing w:val="-1"/>
          <w:kern w:val="36"/>
          <w:sz w:val="28"/>
          <w:szCs w:val="28"/>
        </w:rPr>
        <w:t xml:space="preserve"> (</w:t>
      </w:r>
      <w:r w:rsidR="000F2D84">
        <w:rPr>
          <w:rFonts w:ascii="Roboto" w:hAnsi="Roboto"/>
          <w:b/>
          <w:bCs/>
          <w:spacing w:val="-1"/>
          <w:kern w:val="36"/>
          <w:sz w:val="28"/>
          <w:szCs w:val="28"/>
        </w:rPr>
        <w:t>14-16 Μαρτίου</w:t>
      </w:r>
      <w:r>
        <w:rPr>
          <w:rFonts w:ascii="Roboto" w:hAnsi="Roboto"/>
          <w:b/>
          <w:bCs/>
          <w:spacing w:val="-1"/>
          <w:kern w:val="36"/>
          <w:sz w:val="28"/>
          <w:szCs w:val="28"/>
        </w:rPr>
        <w:t>)</w:t>
      </w:r>
    </w:p>
    <w:p w14:paraId="12B16437" w14:textId="77777777" w:rsidR="00BE4126" w:rsidRPr="00BE4126" w:rsidRDefault="00BE4126" w:rsidP="00BE4126">
      <w:pPr>
        <w:pStyle w:val="Web"/>
        <w:shd w:val="clear" w:color="auto" w:fill="FFFFFF"/>
        <w:spacing w:line="240" w:lineRule="atLeast"/>
        <w:jc w:val="center"/>
        <w:rPr>
          <w:rFonts w:ascii="Arial" w:hAnsi="Arial" w:cs="Arial"/>
          <w:color w:val="000000"/>
          <w:sz w:val="20"/>
          <w:szCs w:val="20"/>
          <w:bdr w:val="none" w:sz="0" w:space="0" w:color="auto" w:frame="1"/>
        </w:rPr>
      </w:pPr>
    </w:p>
    <w:p w14:paraId="4EA6BF26" w14:textId="77777777" w:rsidR="00BE4126" w:rsidRPr="00BE4126" w:rsidRDefault="00BE4126" w:rsidP="00BE4126">
      <w:pPr>
        <w:pStyle w:val="Web"/>
        <w:shd w:val="clear" w:color="auto" w:fill="FFFFFF"/>
        <w:spacing w:line="240" w:lineRule="atLeast"/>
        <w:jc w:val="center"/>
        <w:rPr>
          <w:rFonts w:ascii="Arial" w:hAnsi="Arial" w:cs="Arial"/>
          <w:color w:val="000000"/>
          <w:sz w:val="20"/>
          <w:szCs w:val="20"/>
          <w:bdr w:val="none" w:sz="0" w:space="0" w:color="auto" w:frame="1"/>
        </w:rPr>
      </w:pPr>
    </w:p>
    <w:p w14:paraId="04A29E83" w14:textId="450D8024" w:rsidR="00030597" w:rsidRPr="00030597" w:rsidRDefault="00BE4126" w:rsidP="000F2D84">
      <w:pPr>
        <w:pStyle w:val="Web"/>
        <w:shd w:val="clear" w:color="auto" w:fill="FFFFFF"/>
        <w:spacing w:line="240" w:lineRule="atLeast"/>
        <w:jc w:val="center"/>
        <w:rPr>
          <w:rFonts w:ascii="Arial" w:hAnsi="Arial" w:cs="Arial"/>
          <w:color w:val="000000"/>
          <w:sz w:val="20"/>
          <w:szCs w:val="20"/>
          <w:bdr w:val="none" w:sz="0" w:space="0" w:color="auto" w:frame="1"/>
        </w:rPr>
      </w:pPr>
      <w:r w:rsidRPr="00FE0679">
        <w:rPr>
          <w:rFonts w:ascii="Arial" w:hAnsi="Arial" w:cs="Arial"/>
          <w:b/>
          <w:bCs/>
          <w:color w:val="000000"/>
          <w:sz w:val="20"/>
          <w:szCs w:val="20"/>
          <w:bdr w:val="none" w:sz="0" w:space="0" w:color="auto" w:frame="1"/>
          <w:lang w:val="en-US"/>
        </w:rPr>
        <w:t>H </w:t>
      </w:r>
      <w:r w:rsidRPr="00FE0679">
        <w:rPr>
          <w:rFonts w:ascii="Arial" w:hAnsi="Arial" w:cs="Arial"/>
          <w:b/>
          <w:bCs/>
          <w:color w:val="000000"/>
          <w:sz w:val="20"/>
          <w:szCs w:val="20"/>
          <w:bdr w:val="none" w:sz="0" w:space="0" w:color="auto" w:frame="1"/>
        </w:rPr>
        <w:t xml:space="preserve">Περιφέρεια Στερεάς Ελλάδας </w:t>
      </w:r>
      <w:r w:rsidR="00030597">
        <w:rPr>
          <w:rFonts w:ascii="Arial" w:hAnsi="Arial" w:cs="Arial"/>
          <w:b/>
          <w:bCs/>
          <w:color w:val="000000"/>
          <w:sz w:val="20"/>
          <w:szCs w:val="20"/>
          <w:bdr w:val="none" w:sz="0" w:space="0" w:color="auto" w:frame="1"/>
        </w:rPr>
        <w:t>με τ</w:t>
      </w:r>
      <w:r w:rsidRPr="00FE0679">
        <w:rPr>
          <w:rFonts w:ascii="Arial" w:hAnsi="Arial" w:cs="Arial"/>
          <w:b/>
          <w:bCs/>
          <w:color w:val="000000"/>
          <w:sz w:val="20"/>
          <w:szCs w:val="20"/>
          <w:bdr w:val="none" w:sz="0" w:space="0" w:color="auto" w:frame="1"/>
        </w:rPr>
        <w:t>η</w:t>
      </w:r>
      <w:r w:rsidR="00030597">
        <w:rPr>
          <w:rFonts w:ascii="Arial" w:hAnsi="Arial" w:cs="Arial"/>
          <w:b/>
          <w:bCs/>
          <w:color w:val="000000"/>
          <w:sz w:val="20"/>
          <w:szCs w:val="20"/>
          <w:bdr w:val="none" w:sz="0" w:space="0" w:color="auto" w:frame="1"/>
        </w:rPr>
        <w:t xml:space="preserve">ν υποστήριξη της </w:t>
      </w:r>
      <w:r w:rsidRPr="00FE0679">
        <w:rPr>
          <w:rFonts w:ascii="Arial" w:hAnsi="Arial" w:cs="Arial"/>
          <w:b/>
          <w:bCs/>
          <w:color w:val="000000"/>
          <w:sz w:val="20"/>
          <w:szCs w:val="20"/>
          <w:bdr w:val="none" w:sz="0" w:space="0" w:color="auto" w:frame="1"/>
        </w:rPr>
        <w:t xml:space="preserve"> Αγροδιατροφική</w:t>
      </w:r>
      <w:r w:rsidR="00030597">
        <w:rPr>
          <w:rFonts w:ascii="Arial" w:hAnsi="Arial" w:cs="Arial"/>
          <w:b/>
          <w:bCs/>
          <w:color w:val="000000"/>
          <w:sz w:val="20"/>
          <w:szCs w:val="20"/>
          <w:bdr w:val="none" w:sz="0" w:space="0" w:color="auto" w:frame="1"/>
        </w:rPr>
        <w:t>ς</w:t>
      </w:r>
      <w:r w:rsidRPr="00FE0679">
        <w:rPr>
          <w:rFonts w:ascii="Arial" w:hAnsi="Arial" w:cs="Arial"/>
          <w:b/>
          <w:bCs/>
          <w:color w:val="000000"/>
          <w:sz w:val="20"/>
          <w:szCs w:val="20"/>
          <w:bdr w:val="none" w:sz="0" w:space="0" w:color="auto" w:frame="1"/>
        </w:rPr>
        <w:t xml:space="preserve"> Σύμπραξη</w:t>
      </w:r>
      <w:r w:rsidR="00030597">
        <w:rPr>
          <w:rFonts w:ascii="Arial" w:hAnsi="Arial" w:cs="Arial"/>
          <w:b/>
          <w:bCs/>
          <w:color w:val="000000"/>
          <w:sz w:val="20"/>
          <w:szCs w:val="20"/>
          <w:bdr w:val="none" w:sz="0" w:space="0" w:color="auto" w:frame="1"/>
        </w:rPr>
        <w:t>ς</w:t>
      </w:r>
      <w:r w:rsidRPr="00FE0679">
        <w:rPr>
          <w:rFonts w:ascii="Arial" w:hAnsi="Arial" w:cs="Arial"/>
          <w:b/>
          <w:bCs/>
          <w:color w:val="000000"/>
          <w:sz w:val="20"/>
          <w:szCs w:val="20"/>
          <w:bdr w:val="none" w:sz="0" w:space="0" w:color="auto" w:frame="1"/>
        </w:rPr>
        <w:t xml:space="preserve"> Στερεάς Ελλάδας</w:t>
      </w:r>
      <w:r>
        <w:rPr>
          <w:rFonts w:ascii="Arial" w:hAnsi="Arial" w:cs="Arial"/>
          <w:color w:val="000000"/>
          <w:sz w:val="20"/>
          <w:szCs w:val="20"/>
          <w:bdr w:val="none" w:sz="0" w:space="0" w:color="auto" w:frame="1"/>
        </w:rPr>
        <w:t xml:space="preserve"> διοργανώνουν </w:t>
      </w:r>
      <w:r>
        <w:rPr>
          <w:rFonts w:ascii="Aptos" w:hAnsi="Aptos"/>
          <w:color w:val="000000"/>
          <w:bdr w:val="none" w:sz="0" w:space="0" w:color="auto" w:frame="1"/>
        </w:rPr>
        <w:t> </w:t>
      </w:r>
      <w:r>
        <w:rPr>
          <w:rFonts w:ascii="Arial" w:hAnsi="Arial" w:cs="Arial"/>
          <w:color w:val="000000"/>
          <w:sz w:val="20"/>
          <w:szCs w:val="20"/>
          <w:bdr w:val="none" w:sz="0" w:space="0" w:color="auto" w:frame="1"/>
        </w:rPr>
        <w:t xml:space="preserve">από </w:t>
      </w:r>
      <w:r w:rsidR="000F2D84">
        <w:rPr>
          <w:rFonts w:ascii="Arial" w:hAnsi="Arial" w:cs="Arial"/>
          <w:color w:val="000000"/>
          <w:sz w:val="20"/>
          <w:szCs w:val="20"/>
          <w:bdr w:val="none" w:sz="0" w:space="0" w:color="auto" w:frame="1"/>
        </w:rPr>
        <w:t>τις 14</w:t>
      </w:r>
      <w:r>
        <w:rPr>
          <w:rFonts w:ascii="Arial" w:hAnsi="Arial" w:cs="Arial"/>
          <w:color w:val="000000"/>
          <w:sz w:val="20"/>
          <w:szCs w:val="20"/>
          <w:bdr w:val="none" w:sz="0" w:space="0" w:color="auto" w:frame="1"/>
        </w:rPr>
        <w:t> έως και τις </w:t>
      </w:r>
      <w:r w:rsidR="000F2D84">
        <w:rPr>
          <w:rFonts w:ascii="Arial" w:hAnsi="Arial" w:cs="Arial"/>
          <w:color w:val="000000"/>
          <w:sz w:val="20"/>
          <w:szCs w:val="20"/>
          <w:bdr w:val="none" w:sz="0" w:space="0" w:color="auto" w:frame="1"/>
        </w:rPr>
        <w:t>16 Μαρτίου</w:t>
      </w:r>
      <w:r>
        <w:rPr>
          <w:rFonts w:ascii="Arial" w:hAnsi="Arial" w:cs="Arial"/>
          <w:color w:val="000000"/>
          <w:sz w:val="20"/>
          <w:szCs w:val="20"/>
          <w:bdr w:val="none" w:sz="0" w:space="0" w:color="auto" w:frame="1"/>
        </w:rPr>
        <w:t xml:space="preserve"> στην </w:t>
      </w:r>
      <w:r w:rsidR="000F2D84">
        <w:rPr>
          <w:rFonts w:ascii="Arial" w:hAnsi="Arial" w:cs="Arial"/>
          <w:color w:val="000000"/>
          <w:sz w:val="20"/>
          <w:szCs w:val="20"/>
          <w:bdr w:val="none" w:sz="0" w:space="0" w:color="auto" w:frame="1"/>
        </w:rPr>
        <w:t xml:space="preserve">Λαμία </w:t>
      </w:r>
      <w:r>
        <w:rPr>
          <w:rFonts w:ascii="Arial" w:hAnsi="Arial" w:cs="Arial"/>
          <w:color w:val="000000"/>
          <w:sz w:val="20"/>
          <w:szCs w:val="20"/>
          <w:bdr w:val="none" w:sz="0" w:space="0" w:color="auto" w:frame="1"/>
        </w:rPr>
        <w:t>(π</w:t>
      </w:r>
      <w:r w:rsidR="000F2D84">
        <w:rPr>
          <w:rFonts w:ascii="Arial" w:hAnsi="Arial" w:cs="Arial"/>
          <w:color w:val="000000"/>
          <w:sz w:val="20"/>
          <w:szCs w:val="20"/>
          <w:bdr w:val="none" w:sz="0" w:space="0" w:color="auto" w:frame="1"/>
        </w:rPr>
        <w:t>λατεία πάρκου</w:t>
      </w:r>
      <w:r>
        <w:rPr>
          <w:rFonts w:ascii="Arial" w:hAnsi="Arial" w:cs="Arial"/>
          <w:color w:val="000000"/>
          <w:sz w:val="20"/>
          <w:szCs w:val="20"/>
          <w:bdr w:val="none" w:sz="0" w:space="0" w:color="auto" w:frame="1"/>
        </w:rPr>
        <w:t>)  </w:t>
      </w:r>
      <w:r>
        <w:rPr>
          <w:rFonts w:ascii="Arial" w:hAnsi="Arial" w:cs="Arial"/>
          <w:b/>
          <w:bCs/>
          <w:color w:val="000000"/>
          <w:sz w:val="20"/>
          <w:szCs w:val="20"/>
          <w:bdr w:val="none" w:sz="0" w:space="0" w:color="auto" w:frame="1"/>
        </w:rPr>
        <w:t>Γαστρονομικό Φεστιβάλ Προϊόντων</w:t>
      </w:r>
      <w:r>
        <w:rPr>
          <w:rFonts w:ascii="Arial" w:hAnsi="Arial" w:cs="Arial"/>
          <w:color w:val="000000"/>
          <w:sz w:val="20"/>
          <w:szCs w:val="20"/>
          <w:bdr w:val="none" w:sz="0" w:space="0" w:color="auto" w:frame="1"/>
        </w:rPr>
        <w:t> </w:t>
      </w:r>
      <w:r w:rsidR="00030597" w:rsidRPr="00030597">
        <w:rPr>
          <w:rFonts w:ascii="Arial" w:hAnsi="Arial" w:cs="Arial"/>
          <w:color w:val="000000"/>
          <w:sz w:val="20"/>
          <w:szCs w:val="20"/>
          <w:bdr w:val="none" w:sz="0" w:space="0" w:color="auto" w:frame="1"/>
        </w:rPr>
        <w:t>:</w:t>
      </w:r>
    </w:p>
    <w:p w14:paraId="3BEC1F9B" w14:textId="18475C0A" w:rsidR="00BE4126" w:rsidRDefault="00BE4126" w:rsidP="00BE4126">
      <w:pPr>
        <w:pStyle w:val="Web"/>
        <w:shd w:val="clear" w:color="auto" w:fill="FFFFFF"/>
        <w:spacing w:line="240" w:lineRule="atLeast"/>
        <w:jc w:val="center"/>
        <w:rPr>
          <w:color w:val="1D2228"/>
        </w:rPr>
      </w:pPr>
      <w:r>
        <w:rPr>
          <w:rFonts w:ascii="Arial" w:hAnsi="Arial" w:cs="Arial"/>
          <w:b/>
          <w:bCs/>
          <w:color w:val="000000"/>
          <w:sz w:val="20"/>
          <w:szCs w:val="20"/>
          <w:bdr w:val="none" w:sz="0" w:space="0" w:color="auto" w:frame="1"/>
        </w:rPr>
        <w:t>«ΣΤΕΡΕΑ ΕΛΛΑΔΑ...ΠΑΡΕ ΜΙΑ ΓΕΥΣΗ». </w:t>
      </w:r>
      <w:r>
        <w:rPr>
          <w:rFonts w:ascii="Aptos" w:hAnsi="Aptos"/>
          <w:color w:val="000000"/>
          <w:bdr w:val="none" w:sz="0" w:space="0" w:color="auto" w:frame="1"/>
        </w:rPr>
        <w:t> </w:t>
      </w:r>
    </w:p>
    <w:p w14:paraId="6C853E7E" w14:textId="1BBD774D" w:rsidR="00BE4126" w:rsidRDefault="00BE4126" w:rsidP="00BE4126">
      <w:pPr>
        <w:pStyle w:val="Web"/>
        <w:shd w:val="clear" w:color="auto" w:fill="FFFFFF"/>
        <w:spacing w:line="240" w:lineRule="atLeast"/>
        <w:jc w:val="center"/>
        <w:rPr>
          <w:color w:val="1D2228"/>
        </w:rPr>
      </w:pPr>
      <w:r>
        <w:rPr>
          <w:rFonts w:ascii="Arial" w:hAnsi="Arial" w:cs="Arial"/>
          <w:color w:val="333333"/>
          <w:sz w:val="20"/>
          <w:szCs w:val="20"/>
          <w:bdr w:val="none" w:sz="0" w:space="0" w:color="auto" w:frame="1"/>
        </w:rPr>
        <w:t>Το τριήμερο πρόγραμμα του Φεστιβάλ Γαστρονομίας στη </w:t>
      </w:r>
      <w:r w:rsidR="000F2D84">
        <w:rPr>
          <w:rFonts w:ascii="Arial" w:hAnsi="Arial" w:cs="Arial"/>
          <w:color w:val="333333"/>
          <w:sz w:val="20"/>
          <w:szCs w:val="20"/>
          <w:bdr w:val="none" w:sz="0" w:space="0" w:color="auto" w:frame="1"/>
        </w:rPr>
        <w:t>Λαμία</w:t>
      </w:r>
      <w:r>
        <w:rPr>
          <w:rFonts w:ascii="Arial" w:hAnsi="Arial" w:cs="Arial"/>
          <w:color w:val="333333"/>
          <w:sz w:val="20"/>
          <w:szCs w:val="20"/>
          <w:bdr w:val="none" w:sz="0" w:space="0" w:color="auto" w:frame="1"/>
        </w:rPr>
        <w:t> περιλαμβάνει επιδείξεις παρασκευής παραδοσιακών συνταγών από την Περιφέρεια Στερεάς Ελλάδας, </w:t>
      </w:r>
      <w:r w:rsidRPr="00BE4126">
        <w:rPr>
          <w:rFonts w:ascii="Arial" w:hAnsi="Arial" w:cs="Arial"/>
          <w:color w:val="333333"/>
          <w:sz w:val="20"/>
          <w:szCs w:val="20"/>
          <w:bdr w:val="none" w:sz="0" w:space="0" w:color="auto" w:frame="1"/>
        </w:rPr>
        <w:t>οιν</w:t>
      </w:r>
      <w:r>
        <w:rPr>
          <w:rFonts w:ascii="Arial" w:hAnsi="Arial" w:cs="Arial"/>
          <w:color w:val="333333"/>
          <w:sz w:val="20"/>
          <w:szCs w:val="20"/>
          <w:bdr w:val="none" w:sz="0" w:space="0" w:color="auto" w:frame="1"/>
        </w:rPr>
        <w:t>ογευσία από την ΕΝΟΑΚΕ καθώς και άλλα δρώμενα. </w:t>
      </w:r>
    </w:p>
    <w:p w14:paraId="4EBB6906" w14:textId="016EB939" w:rsidR="00BE4126" w:rsidRDefault="00BE4126" w:rsidP="00BE4126">
      <w:pPr>
        <w:pStyle w:val="Web"/>
        <w:shd w:val="clear" w:color="auto" w:fill="FFFFFF"/>
        <w:jc w:val="center"/>
        <w:rPr>
          <w:color w:val="1D2228"/>
        </w:rPr>
      </w:pPr>
      <w:r>
        <w:rPr>
          <w:rFonts w:ascii="Arial" w:hAnsi="Arial" w:cs="Arial"/>
          <w:color w:val="333333"/>
          <w:sz w:val="20"/>
          <w:szCs w:val="20"/>
        </w:rPr>
        <w:t>Για τη φιλοξενία των επιχειρήσεων θα διατεθούν 1</w:t>
      </w:r>
      <w:r w:rsidR="000F2D84">
        <w:rPr>
          <w:rFonts w:ascii="Arial" w:hAnsi="Arial" w:cs="Arial"/>
          <w:color w:val="333333"/>
          <w:sz w:val="20"/>
          <w:szCs w:val="20"/>
        </w:rPr>
        <w:t>0</w:t>
      </w:r>
      <w:r>
        <w:rPr>
          <w:rFonts w:ascii="Arial" w:hAnsi="Arial" w:cs="Arial"/>
          <w:color w:val="333333"/>
          <w:sz w:val="20"/>
          <w:szCs w:val="20"/>
        </w:rPr>
        <w:t xml:space="preserve"> τέντες (τύπου παγόδας ) διαστάσεων 3 Χ 2 τμ - μία ανά δύο εκθέτες, δίνοντας τη δυνατότητα στις επιχειρήσεις που δραστηριοποιούνται εντός της χωρικής της αρμοδιότητας να παρουσιάσουν και να αναδείξουν την ποιότητα των προϊόντων τους. Οι συμμετέχοντες θα έχουν την δυνατότητα να πραγματοποιήσουν λιανικές πωλήσεις των προϊόντων τους και για αυτό τον λόγο θα πρέπει να τηρήσουν τις προβλεπόμενες διατάξεις του νόμου και να έχουν προνοήσει ώστε να μπορούν να εκδίδουν τα απαραίτητα παραστατικά πωλήσεων.</w:t>
      </w:r>
    </w:p>
    <w:p w14:paraId="06B8F1C3" w14:textId="77777777" w:rsidR="00BE4126" w:rsidRDefault="00BE4126" w:rsidP="00BE4126">
      <w:pPr>
        <w:pStyle w:val="Web"/>
        <w:shd w:val="clear" w:color="auto" w:fill="FFFFFF"/>
        <w:jc w:val="center"/>
        <w:rPr>
          <w:color w:val="1D2228"/>
        </w:rPr>
      </w:pPr>
      <w:r>
        <w:rPr>
          <w:rFonts w:ascii="Arial" w:hAnsi="Arial" w:cs="Arial"/>
          <w:color w:val="333333"/>
          <w:sz w:val="20"/>
          <w:szCs w:val="20"/>
        </w:rPr>
        <w:t>Προϋπόθεση για τη συμμετοχή των επιχειρήσεων είναι να εδρεύουν εντός της Περιφέρειας Στερεάς Ελλάδας και η επωνυμία της επιχείρησης ή η ετικέτα της συσκευασίας των προϊόντων να μην παραπέμπει σε άλλη Περιφέρεια.</w:t>
      </w:r>
    </w:p>
    <w:p w14:paraId="001F6C82" w14:textId="77777777" w:rsidR="00BE4126" w:rsidRDefault="00BE4126" w:rsidP="00BE4126">
      <w:pPr>
        <w:pStyle w:val="Web"/>
        <w:shd w:val="clear" w:color="auto" w:fill="FFFFFF"/>
        <w:rPr>
          <w:color w:val="1D2228"/>
        </w:rPr>
      </w:pPr>
      <w:r>
        <w:rPr>
          <w:color w:val="333333"/>
        </w:rPr>
        <w:t> </w:t>
      </w:r>
      <w:r>
        <w:rPr>
          <w:rFonts w:ascii="Arial" w:hAnsi="Arial" w:cs="Arial"/>
          <w:color w:val="333333"/>
          <w:sz w:val="20"/>
          <w:szCs w:val="20"/>
        </w:rPr>
        <w:t>Οι κατηγορίες των προϊόντων είναι:</w:t>
      </w:r>
    </w:p>
    <w:p w14:paraId="50926036"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Κρασί</w:t>
      </w:r>
    </w:p>
    <w:p w14:paraId="1A81DF2C"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Μέλι</w:t>
      </w:r>
    </w:p>
    <w:p w14:paraId="035B5DE6"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Μελισσοκομικά προϊόντα</w:t>
      </w:r>
    </w:p>
    <w:p w14:paraId="632DFBE5"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lastRenderedPageBreak/>
        <w:t>Τυροκομικά</w:t>
      </w:r>
    </w:p>
    <w:p w14:paraId="76257AFF"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Μανιτάρια</w:t>
      </w:r>
    </w:p>
    <w:p w14:paraId="16EC7DAD"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Βότανα</w:t>
      </w:r>
    </w:p>
    <w:p w14:paraId="099E2533"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Σύκα</w:t>
      </w:r>
    </w:p>
    <w:p w14:paraId="1305D6B8"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Προϊόντα ζύμης &amp; αρτοπαρασκευάσματα</w:t>
      </w:r>
    </w:p>
    <w:p w14:paraId="620B055E"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Λάδι</w:t>
      </w:r>
    </w:p>
    <w:p w14:paraId="5BD9CDA6"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Ξηροί καρποί</w:t>
      </w:r>
    </w:p>
    <w:p w14:paraId="4DB345BA"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Σαπούνια</w:t>
      </w:r>
    </w:p>
    <w:p w14:paraId="7186C40A"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Καλλυντικά</w:t>
      </w:r>
    </w:p>
    <w:p w14:paraId="5A1B9ACF" w14:textId="2CFEC666"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Κρεατοσκευάσματα</w:t>
      </w:r>
    </w:p>
    <w:p w14:paraId="700ED5AE"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Ξηροί Καρποί</w:t>
      </w:r>
    </w:p>
    <w:p w14:paraId="0428764A" w14:textId="77777777" w:rsidR="00BE4126"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Γαλακτοκομικά</w:t>
      </w:r>
    </w:p>
    <w:p w14:paraId="1F4EB4F3" w14:textId="62B5E3A4" w:rsidR="00BE4126" w:rsidRPr="000F2D84" w:rsidRDefault="00BE4126"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Χυμοί</w:t>
      </w:r>
      <w:r w:rsidR="00030597">
        <w:rPr>
          <w:rFonts w:ascii="Arial" w:hAnsi="Arial" w:cs="Arial"/>
          <w:color w:val="333333"/>
          <w:sz w:val="20"/>
          <w:szCs w:val="20"/>
        </w:rPr>
        <w:t xml:space="preserve"> </w:t>
      </w:r>
      <w:r>
        <w:rPr>
          <w:rFonts w:ascii="Arial" w:hAnsi="Arial" w:cs="Arial"/>
          <w:color w:val="333333"/>
          <w:sz w:val="20"/>
          <w:szCs w:val="20"/>
        </w:rPr>
        <w:t>,Ποτά</w:t>
      </w:r>
      <w:r w:rsidR="00030597">
        <w:rPr>
          <w:rFonts w:ascii="Arial" w:hAnsi="Arial" w:cs="Arial"/>
          <w:color w:val="333333"/>
          <w:sz w:val="20"/>
          <w:szCs w:val="20"/>
        </w:rPr>
        <w:t xml:space="preserve"> </w:t>
      </w:r>
      <w:r>
        <w:rPr>
          <w:rFonts w:ascii="Arial" w:hAnsi="Arial" w:cs="Arial"/>
          <w:color w:val="333333"/>
          <w:sz w:val="20"/>
          <w:szCs w:val="20"/>
        </w:rPr>
        <w:t>,Νερά</w:t>
      </w:r>
    </w:p>
    <w:p w14:paraId="7FF39331" w14:textId="68DD5670" w:rsidR="000F2D84" w:rsidRDefault="000F2D84" w:rsidP="00BE4126">
      <w:pPr>
        <w:pStyle w:val="Web"/>
        <w:numPr>
          <w:ilvl w:val="0"/>
          <w:numId w:val="1"/>
        </w:numPr>
        <w:shd w:val="clear" w:color="auto" w:fill="FFFFFF"/>
        <w:spacing w:after="0" w:afterAutospacing="0"/>
        <w:rPr>
          <w:color w:val="1D2228"/>
        </w:rPr>
      </w:pPr>
      <w:r>
        <w:rPr>
          <w:rFonts w:ascii="Arial" w:hAnsi="Arial" w:cs="Arial"/>
          <w:color w:val="333333"/>
          <w:sz w:val="20"/>
          <w:szCs w:val="20"/>
        </w:rPr>
        <w:t xml:space="preserve">Παραδοσιακά Προϊόντα </w:t>
      </w:r>
    </w:p>
    <w:p w14:paraId="29808D5E" w14:textId="77777777" w:rsidR="00BE4126" w:rsidRDefault="00BE4126" w:rsidP="00BE4126">
      <w:pPr>
        <w:pStyle w:val="Web"/>
        <w:shd w:val="clear" w:color="auto" w:fill="FFFFFF"/>
        <w:jc w:val="center"/>
        <w:rPr>
          <w:color w:val="1D2228"/>
        </w:rPr>
      </w:pPr>
      <w:r>
        <w:rPr>
          <w:color w:val="1D2228"/>
        </w:rPr>
        <w:br/>
      </w:r>
    </w:p>
    <w:p w14:paraId="43BC26BD" w14:textId="71095957" w:rsidR="00BE4126" w:rsidRDefault="00BE4126" w:rsidP="00BE4126">
      <w:pPr>
        <w:pStyle w:val="Web"/>
        <w:shd w:val="clear" w:color="auto" w:fill="FFFFFF"/>
        <w:jc w:val="center"/>
        <w:rPr>
          <w:color w:val="1D2228"/>
        </w:rPr>
      </w:pPr>
      <w:r w:rsidRPr="00030597">
        <w:rPr>
          <w:rFonts w:ascii="Arial" w:hAnsi="Arial" w:cs="Arial"/>
          <w:b/>
          <w:bCs/>
          <w:color w:val="333333"/>
          <w:sz w:val="20"/>
          <w:szCs w:val="20"/>
        </w:rPr>
        <w:t>Η Περιφέρεια Στερεάς Ελλάδας</w:t>
      </w:r>
      <w:r>
        <w:rPr>
          <w:rFonts w:ascii="Arial" w:hAnsi="Arial" w:cs="Arial"/>
          <w:color w:val="333333"/>
          <w:sz w:val="20"/>
          <w:szCs w:val="20"/>
        </w:rPr>
        <w:t xml:space="preserve"> επιδοτεί εξ’ ολοκλήρου τη συμμετοχή  και παρακαλούνται οι επιχειρήσεις που επιθυμούν να συμμετέχουν, να συμπληρώσουν τη σχετική αίτηση, μέχρι  </w:t>
      </w:r>
      <w:r>
        <w:rPr>
          <w:rFonts w:ascii="Arial" w:hAnsi="Arial" w:cs="Arial"/>
          <w:b/>
          <w:bCs/>
          <w:color w:val="000000"/>
          <w:sz w:val="20"/>
          <w:szCs w:val="20"/>
          <w:bdr w:val="none" w:sz="0" w:space="0" w:color="auto" w:frame="1"/>
        </w:rPr>
        <w:t>την</w:t>
      </w:r>
      <w:r w:rsidR="00030597">
        <w:rPr>
          <w:rFonts w:ascii="Arial" w:hAnsi="Arial" w:cs="Arial"/>
          <w:b/>
          <w:bCs/>
          <w:color w:val="000000"/>
          <w:sz w:val="20"/>
          <w:szCs w:val="20"/>
          <w:bdr w:val="none" w:sz="0" w:space="0" w:color="auto" w:frame="1"/>
        </w:rPr>
        <w:t xml:space="preserve"> </w:t>
      </w:r>
      <w:r w:rsidR="00F94199">
        <w:rPr>
          <w:rFonts w:ascii="Arial" w:hAnsi="Arial" w:cs="Arial"/>
          <w:b/>
          <w:bCs/>
          <w:color w:val="000000"/>
          <w:sz w:val="20"/>
          <w:szCs w:val="20"/>
          <w:bdr w:val="none" w:sz="0" w:space="0" w:color="auto" w:frame="1"/>
        </w:rPr>
        <w:t xml:space="preserve">Παρασκευή 21 Φεβρουαρίου </w:t>
      </w:r>
      <w:r>
        <w:rPr>
          <w:rFonts w:ascii="Arial" w:hAnsi="Arial" w:cs="Arial"/>
          <w:b/>
          <w:bCs/>
          <w:color w:val="000000"/>
          <w:sz w:val="20"/>
          <w:szCs w:val="20"/>
          <w:bdr w:val="none" w:sz="0" w:space="0" w:color="auto" w:frame="1"/>
        </w:rPr>
        <w:t> 202</w:t>
      </w:r>
      <w:r w:rsidR="000F2D84">
        <w:rPr>
          <w:rFonts w:ascii="Arial" w:hAnsi="Arial" w:cs="Arial"/>
          <w:b/>
          <w:bCs/>
          <w:color w:val="000000"/>
          <w:sz w:val="20"/>
          <w:szCs w:val="20"/>
          <w:bdr w:val="none" w:sz="0" w:space="0" w:color="auto" w:frame="1"/>
        </w:rPr>
        <w:t>5</w:t>
      </w:r>
      <w:r>
        <w:rPr>
          <w:rFonts w:ascii="Arial" w:hAnsi="Arial" w:cs="Arial"/>
          <w:b/>
          <w:bCs/>
          <w:color w:val="000000"/>
          <w:sz w:val="20"/>
          <w:szCs w:val="20"/>
          <w:bdr w:val="none" w:sz="0" w:space="0" w:color="auto" w:frame="1"/>
        </w:rPr>
        <w:t>  και ώρα 12:00</w:t>
      </w:r>
      <w:r>
        <w:rPr>
          <w:color w:val="333333"/>
        </w:rPr>
        <w:t> </w:t>
      </w:r>
      <w:r>
        <w:rPr>
          <w:rFonts w:ascii="Arial" w:hAnsi="Arial" w:cs="Arial"/>
          <w:color w:val="333333"/>
          <w:sz w:val="20"/>
          <w:szCs w:val="20"/>
        </w:rPr>
        <w:t>στον σύνδεσμο :</w:t>
      </w:r>
    </w:p>
    <w:p w14:paraId="5E4B0539" w14:textId="19A9BBDF" w:rsidR="00F94199" w:rsidRDefault="00F94199" w:rsidP="00BE4126">
      <w:pPr>
        <w:pStyle w:val="Web"/>
        <w:shd w:val="clear" w:color="auto" w:fill="FFFFFF"/>
        <w:jc w:val="center"/>
        <w:rPr>
          <w:rFonts w:ascii="Arial" w:hAnsi="Arial" w:cs="Arial"/>
          <w:color w:val="0000FF"/>
          <w:sz w:val="20"/>
          <w:szCs w:val="20"/>
          <w:u w:val="single"/>
        </w:rPr>
      </w:pPr>
      <w:r w:rsidRPr="00F94199">
        <w:rPr>
          <w:rFonts w:ascii="Arial" w:hAnsi="Arial" w:cs="Arial"/>
          <w:color w:val="0000FF"/>
          <w:sz w:val="20"/>
          <w:szCs w:val="20"/>
          <w:u w:val="single"/>
        </w:rPr>
        <w:t>https://forms.gle/j7H21eHzVKhUow5H9</w:t>
      </w:r>
    </w:p>
    <w:p w14:paraId="08561BCD" w14:textId="0EB55A04" w:rsidR="00BE4126" w:rsidRDefault="00BE4126" w:rsidP="00BE4126">
      <w:pPr>
        <w:pStyle w:val="Web"/>
        <w:shd w:val="clear" w:color="auto" w:fill="FFFFFF"/>
        <w:jc w:val="center"/>
        <w:rPr>
          <w:color w:val="1D2228"/>
        </w:rPr>
      </w:pPr>
      <w:r>
        <w:rPr>
          <w:rFonts w:ascii="Arial" w:hAnsi="Arial" w:cs="Arial"/>
          <w:color w:val="333333"/>
          <w:sz w:val="20"/>
          <w:szCs w:val="20"/>
        </w:rPr>
        <w:t>Σε περίπτωση που ο αριθμός των αιτήσεων είναι μεγαλύτερος από τις προβλεπόμενες θέσεις, θα τηρηθεί αυστηρά σειρά προτεραιότητας ανά κατηγορία προϊόντων.</w:t>
      </w:r>
    </w:p>
    <w:p w14:paraId="6A754A75" w14:textId="77777777" w:rsidR="00BE4126" w:rsidRDefault="00BE4126" w:rsidP="00BE4126">
      <w:pPr>
        <w:pStyle w:val="Web"/>
        <w:shd w:val="clear" w:color="auto" w:fill="FFFFFF"/>
        <w:jc w:val="center"/>
        <w:rPr>
          <w:color w:val="1D2228"/>
        </w:rPr>
      </w:pPr>
      <w:r>
        <w:rPr>
          <w:rFonts w:ascii="Arial" w:hAnsi="Arial" w:cs="Arial"/>
          <w:b/>
          <w:bCs/>
          <w:color w:val="333333"/>
          <w:sz w:val="20"/>
          <w:szCs w:val="20"/>
        </w:rPr>
        <w:t>Για την κατοχύρωση της αίτησης συμμετοχής:</w:t>
      </w:r>
    </w:p>
    <w:p w14:paraId="30B6532E" w14:textId="77777777" w:rsidR="00BE4126" w:rsidRDefault="00BE4126" w:rsidP="00BE4126">
      <w:pPr>
        <w:pStyle w:val="Web"/>
        <w:numPr>
          <w:ilvl w:val="0"/>
          <w:numId w:val="2"/>
        </w:numPr>
        <w:shd w:val="clear" w:color="auto" w:fill="FFFFFF"/>
        <w:spacing w:after="0" w:afterAutospacing="0"/>
        <w:jc w:val="center"/>
        <w:rPr>
          <w:rFonts w:ascii="Arial" w:hAnsi="Arial" w:cs="Arial"/>
          <w:color w:val="333333"/>
          <w:sz w:val="20"/>
          <w:szCs w:val="20"/>
        </w:rPr>
      </w:pPr>
      <w:r>
        <w:rPr>
          <w:rFonts w:ascii="Arial" w:hAnsi="Arial" w:cs="Arial"/>
          <w:color w:val="1D2228"/>
          <w:sz w:val="20"/>
          <w:szCs w:val="20"/>
        </w:rPr>
        <w:t>Άμεση αποστολή του λογοτύπου της εταιρείας διαφορετικά, μετά το πέρας της προθεσμίας υποβολής των αιτήσεων, θα αναγράφεται μόνο η επωνυμία της επιχείρησης.</w:t>
      </w:r>
    </w:p>
    <w:p w14:paraId="5DA1DC08" w14:textId="77777777" w:rsidR="00BE4126" w:rsidRDefault="00BE4126" w:rsidP="00BE4126">
      <w:pPr>
        <w:pStyle w:val="Web"/>
        <w:numPr>
          <w:ilvl w:val="0"/>
          <w:numId w:val="2"/>
        </w:numPr>
        <w:shd w:val="clear" w:color="auto" w:fill="FFFFFF"/>
        <w:spacing w:after="0" w:afterAutospacing="0"/>
        <w:jc w:val="center"/>
        <w:rPr>
          <w:rFonts w:ascii="Arial" w:hAnsi="Arial" w:cs="Arial"/>
          <w:color w:val="333333"/>
          <w:sz w:val="20"/>
          <w:szCs w:val="20"/>
        </w:rPr>
      </w:pPr>
      <w:r>
        <w:rPr>
          <w:rFonts w:ascii="Arial" w:hAnsi="Arial" w:cs="Arial"/>
          <w:color w:val="1D2228"/>
          <w:sz w:val="20"/>
          <w:szCs w:val="20"/>
        </w:rPr>
        <w:t>Αποστολή των Στοιχείων Μητρώου – Επιχείρησης προς το email: </w:t>
      </w:r>
      <w:r>
        <w:rPr>
          <w:rFonts w:ascii="Arial" w:hAnsi="Arial" w:cs="Arial"/>
          <w:color w:val="4472C4"/>
          <w:sz w:val="20"/>
          <w:szCs w:val="20"/>
        </w:rPr>
        <w:t>  / karavas</w:t>
      </w:r>
      <w:hyperlink r:id="rId6" w:tgtFrame="_blank" w:history="1">
        <w:r>
          <w:rPr>
            <w:rStyle w:val="-"/>
            <w:rFonts w:ascii="Arial" w:eastAsiaTheme="majorEastAsia" w:hAnsi="Arial" w:cs="Arial"/>
            <w:color w:val="4472C4"/>
          </w:rPr>
          <w:t>@agrifoodcentralgreece.gr</w:t>
        </w:r>
      </w:hyperlink>
      <w:r>
        <w:rPr>
          <w:rFonts w:ascii="Arial" w:hAnsi="Arial" w:cs="Arial"/>
          <w:color w:val="1D2228"/>
          <w:sz w:val="20"/>
          <w:szCs w:val="20"/>
        </w:rPr>
        <w:t>  </w:t>
      </w:r>
      <w:r w:rsidRPr="00BE4126">
        <w:rPr>
          <w:rFonts w:ascii="Arial" w:hAnsi="Arial" w:cs="Arial"/>
          <w:color w:val="1D2228"/>
          <w:sz w:val="20"/>
          <w:szCs w:val="20"/>
        </w:rPr>
        <w:t xml:space="preserve">&amp; </w:t>
      </w:r>
      <w:r>
        <w:rPr>
          <w:rFonts w:ascii="Arial" w:hAnsi="Arial" w:cs="Arial"/>
          <w:color w:val="1D2228"/>
          <w:sz w:val="20"/>
          <w:szCs w:val="20"/>
          <w:lang w:val="en-US"/>
        </w:rPr>
        <w:t>info</w:t>
      </w:r>
      <w:r w:rsidRPr="00BE4126">
        <w:rPr>
          <w:rFonts w:ascii="Arial" w:hAnsi="Arial" w:cs="Arial"/>
          <w:color w:val="1D2228"/>
          <w:sz w:val="20"/>
          <w:szCs w:val="20"/>
        </w:rPr>
        <w:t>@</w:t>
      </w:r>
      <w:r>
        <w:rPr>
          <w:rFonts w:ascii="Arial" w:hAnsi="Arial" w:cs="Arial"/>
          <w:color w:val="1D2228"/>
          <w:sz w:val="20"/>
          <w:szCs w:val="20"/>
          <w:lang w:val="en-US"/>
        </w:rPr>
        <w:t>agrifoodcentralgreece</w:t>
      </w:r>
      <w:r w:rsidRPr="00BE4126">
        <w:rPr>
          <w:rFonts w:ascii="Arial" w:hAnsi="Arial" w:cs="Arial"/>
          <w:color w:val="1D2228"/>
          <w:sz w:val="20"/>
          <w:szCs w:val="20"/>
        </w:rPr>
        <w:t>.</w:t>
      </w:r>
      <w:r>
        <w:rPr>
          <w:rFonts w:ascii="Arial" w:hAnsi="Arial" w:cs="Arial"/>
          <w:color w:val="1D2228"/>
          <w:sz w:val="20"/>
          <w:szCs w:val="20"/>
          <w:lang w:val="en-US"/>
        </w:rPr>
        <w:t>gr</w:t>
      </w:r>
    </w:p>
    <w:p w14:paraId="25831452" w14:textId="77777777" w:rsidR="00BE4126" w:rsidRDefault="00BE4126" w:rsidP="00BE4126">
      <w:pPr>
        <w:pStyle w:val="Web"/>
        <w:numPr>
          <w:ilvl w:val="0"/>
          <w:numId w:val="2"/>
        </w:numPr>
        <w:shd w:val="clear" w:color="auto" w:fill="FFFFFF"/>
        <w:spacing w:after="0" w:afterAutospacing="0"/>
        <w:jc w:val="center"/>
        <w:rPr>
          <w:rFonts w:ascii="Arial" w:hAnsi="Arial" w:cs="Arial"/>
          <w:color w:val="333333"/>
          <w:sz w:val="20"/>
          <w:szCs w:val="20"/>
        </w:rPr>
      </w:pPr>
      <w:r>
        <w:rPr>
          <w:rFonts w:ascii="Arial" w:hAnsi="Arial" w:cs="Arial"/>
          <w:color w:val="1D2228"/>
          <w:sz w:val="20"/>
          <w:szCs w:val="20"/>
        </w:rPr>
        <w:t>Με την υποβολή της αίτησης δηλώνετε πως συμφωνείτε με την πολιτική Απορρήτου &amp; Συμμόρφωσης GDPR</w:t>
      </w:r>
    </w:p>
    <w:p w14:paraId="30AF5978" w14:textId="77777777" w:rsidR="00BE4126" w:rsidRDefault="00BE4126" w:rsidP="00BE4126">
      <w:pPr>
        <w:pStyle w:val="Web"/>
        <w:shd w:val="clear" w:color="auto" w:fill="FFFFFF"/>
        <w:jc w:val="center"/>
        <w:rPr>
          <w:rFonts w:ascii="Arial" w:hAnsi="Arial" w:cs="Arial"/>
          <w:color w:val="333333"/>
          <w:sz w:val="20"/>
          <w:szCs w:val="20"/>
        </w:rPr>
      </w:pPr>
      <w:r>
        <w:rPr>
          <w:rFonts w:ascii="Arial" w:hAnsi="Arial" w:cs="Arial"/>
          <w:color w:val="1D2228"/>
        </w:rPr>
        <w:br/>
      </w:r>
      <w:r>
        <w:rPr>
          <w:rFonts w:ascii="Arial" w:hAnsi="Arial" w:cs="Arial"/>
          <w:color w:val="333333"/>
        </w:rPr>
        <w:t> </w:t>
      </w:r>
    </w:p>
    <w:p w14:paraId="5208159A" w14:textId="77777777" w:rsidR="00BE4126" w:rsidRDefault="00BE4126" w:rsidP="00BE4126">
      <w:pPr>
        <w:pStyle w:val="Web"/>
        <w:shd w:val="clear" w:color="auto" w:fill="FFFFFF"/>
        <w:jc w:val="center"/>
        <w:rPr>
          <w:rFonts w:ascii="Arial" w:hAnsi="Arial" w:cs="Arial"/>
          <w:color w:val="333333"/>
          <w:sz w:val="20"/>
          <w:szCs w:val="20"/>
        </w:rPr>
      </w:pPr>
      <w:r>
        <w:rPr>
          <w:rFonts w:ascii="Arial" w:hAnsi="Arial" w:cs="Arial"/>
          <w:b/>
          <w:bCs/>
          <w:color w:val="000000"/>
        </w:rPr>
        <w:t>Για την Περιφέρεια Στερεάς Ελλάδας</w:t>
      </w:r>
    </w:p>
    <w:p w14:paraId="1B3199F4" w14:textId="77777777" w:rsidR="00BE4126" w:rsidRDefault="00BE4126" w:rsidP="00BE4126">
      <w:pPr>
        <w:pStyle w:val="Web"/>
        <w:shd w:val="clear" w:color="auto" w:fill="FFFFFF"/>
        <w:spacing w:after="238" w:afterAutospacing="0"/>
        <w:jc w:val="center"/>
        <w:rPr>
          <w:rFonts w:ascii="Arial" w:hAnsi="Arial" w:cs="Arial"/>
          <w:color w:val="333333"/>
          <w:sz w:val="20"/>
          <w:szCs w:val="20"/>
        </w:rPr>
      </w:pPr>
      <w:r>
        <w:rPr>
          <w:rFonts w:ascii="Arial" w:hAnsi="Arial" w:cs="Arial"/>
          <w:b/>
          <w:bCs/>
          <w:color w:val="000000"/>
        </w:rPr>
        <w:t>Ο Αντιπεριφερειάρχης</w:t>
      </w:r>
      <w:r>
        <w:rPr>
          <w:rFonts w:ascii="Arial" w:hAnsi="Arial" w:cs="Arial"/>
          <w:b/>
          <w:bCs/>
          <w:color w:val="000000"/>
        </w:rPr>
        <w:br/>
        <w:t>Ανάπτυξης και Επιχειρηματικότητας</w:t>
      </w:r>
      <w:r>
        <w:rPr>
          <w:rFonts w:ascii="Arial" w:hAnsi="Arial" w:cs="Arial"/>
          <w:b/>
          <w:bCs/>
          <w:color w:val="000000"/>
        </w:rPr>
        <w:br/>
        <w:t>&amp; Προέδρος του Δ.Σ. Αγροδιατροφικής Σύμπραξης Στερεάς Ελλάδας</w:t>
      </w:r>
    </w:p>
    <w:p w14:paraId="58EBD36C" w14:textId="77777777" w:rsidR="00BE4126" w:rsidRDefault="00BE4126" w:rsidP="00BE4126">
      <w:pPr>
        <w:pStyle w:val="Web"/>
        <w:shd w:val="clear" w:color="auto" w:fill="FFFFFF"/>
        <w:jc w:val="center"/>
        <w:rPr>
          <w:rFonts w:ascii="Arial" w:hAnsi="Arial" w:cs="Arial"/>
          <w:color w:val="333333"/>
          <w:sz w:val="20"/>
          <w:szCs w:val="20"/>
        </w:rPr>
      </w:pPr>
      <w:r>
        <w:rPr>
          <w:rFonts w:ascii="Arial" w:hAnsi="Arial" w:cs="Arial"/>
          <w:color w:val="000000"/>
          <w:sz w:val="20"/>
          <w:szCs w:val="20"/>
        </w:rPr>
        <w:t> </w:t>
      </w:r>
      <w:r>
        <w:rPr>
          <w:rFonts w:ascii="Arial" w:hAnsi="Arial" w:cs="Arial"/>
          <w:b/>
          <w:bCs/>
          <w:color w:val="000000"/>
        </w:rPr>
        <w:t>Κωνσταντίνος Γαλάνης</w:t>
      </w:r>
    </w:p>
    <w:p w14:paraId="0C02ED10" w14:textId="77777777" w:rsidR="00C12416" w:rsidRDefault="00C12416"/>
    <w:sectPr w:rsidR="00C124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1080"/>
    <w:multiLevelType w:val="multilevel"/>
    <w:tmpl w:val="449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9F2C94"/>
    <w:multiLevelType w:val="multilevel"/>
    <w:tmpl w:val="C80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977733">
    <w:abstractNumId w:val="1"/>
  </w:num>
  <w:num w:numId="2" w16cid:durableId="27120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89"/>
    <w:rsid w:val="00030597"/>
    <w:rsid w:val="000F2D84"/>
    <w:rsid w:val="00301745"/>
    <w:rsid w:val="004C1589"/>
    <w:rsid w:val="006853B6"/>
    <w:rsid w:val="00BE4126"/>
    <w:rsid w:val="00C12416"/>
    <w:rsid w:val="00C127F3"/>
    <w:rsid w:val="00C935F5"/>
    <w:rsid w:val="00C95D6F"/>
    <w:rsid w:val="00DB0894"/>
    <w:rsid w:val="00F94199"/>
    <w:rsid w:val="00FE06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FAD2"/>
  <w15:chartTrackingRefBased/>
  <w15:docId w15:val="{B150D955-6AEC-408C-9971-16845F8E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1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1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15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15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15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15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15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15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15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15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C15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C15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C15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C15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C15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C15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C15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C1589"/>
    <w:rPr>
      <w:rFonts w:eastAsiaTheme="majorEastAsia" w:cstheme="majorBidi"/>
      <w:color w:val="272727" w:themeColor="text1" w:themeTint="D8"/>
    </w:rPr>
  </w:style>
  <w:style w:type="paragraph" w:styleId="a3">
    <w:name w:val="Title"/>
    <w:basedOn w:val="a"/>
    <w:next w:val="a"/>
    <w:link w:val="Char"/>
    <w:uiPriority w:val="10"/>
    <w:qFormat/>
    <w:rsid w:val="004C1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15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15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C15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1589"/>
    <w:pPr>
      <w:spacing w:before="160"/>
      <w:jc w:val="center"/>
    </w:pPr>
    <w:rPr>
      <w:i/>
      <w:iCs/>
      <w:color w:val="404040" w:themeColor="text1" w:themeTint="BF"/>
    </w:rPr>
  </w:style>
  <w:style w:type="character" w:customStyle="1" w:styleId="Char1">
    <w:name w:val="Απόσπασμα Char"/>
    <w:basedOn w:val="a0"/>
    <w:link w:val="a5"/>
    <w:uiPriority w:val="29"/>
    <w:rsid w:val="004C1589"/>
    <w:rPr>
      <w:i/>
      <w:iCs/>
      <w:color w:val="404040" w:themeColor="text1" w:themeTint="BF"/>
    </w:rPr>
  </w:style>
  <w:style w:type="paragraph" w:styleId="a6">
    <w:name w:val="List Paragraph"/>
    <w:basedOn w:val="a"/>
    <w:uiPriority w:val="34"/>
    <w:qFormat/>
    <w:rsid w:val="004C1589"/>
    <w:pPr>
      <w:ind w:left="720"/>
      <w:contextualSpacing/>
    </w:pPr>
  </w:style>
  <w:style w:type="character" w:styleId="a7">
    <w:name w:val="Intense Emphasis"/>
    <w:basedOn w:val="a0"/>
    <w:uiPriority w:val="21"/>
    <w:qFormat/>
    <w:rsid w:val="004C1589"/>
    <w:rPr>
      <w:i/>
      <w:iCs/>
      <w:color w:val="0F4761" w:themeColor="accent1" w:themeShade="BF"/>
    </w:rPr>
  </w:style>
  <w:style w:type="paragraph" w:styleId="a8">
    <w:name w:val="Intense Quote"/>
    <w:basedOn w:val="a"/>
    <w:next w:val="a"/>
    <w:link w:val="Char2"/>
    <w:uiPriority w:val="30"/>
    <w:qFormat/>
    <w:rsid w:val="004C1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C1589"/>
    <w:rPr>
      <w:i/>
      <w:iCs/>
      <w:color w:val="0F4761" w:themeColor="accent1" w:themeShade="BF"/>
    </w:rPr>
  </w:style>
  <w:style w:type="character" w:styleId="a9">
    <w:name w:val="Intense Reference"/>
    <w:basedOn w:val="a0"/>
    <w:uiPriority w:val="32"/>
    <w:qFormat/>
    <w:rsid w:val="004C1589"/>
    <w:rPr>
      <w:b/>
      <w:bCs/>
      <w:smallCaps/>
      <w:color w:val="0F4761" w:themeColor="accent1" w:themeShade="BF"/>
      <w:spacing w:val="5"/>
    </w:rPr>
  </w:style>
  <w:style w:type="paragraph" w:styleId="Web">
    <w:name w:val="Normal (Web)"/>
    <w:basedOn w:val="a"/>
    <w:uiPriority w:val="99"/>
    <w:semiHidden/>
    <w:unhideWhenUsed/>
    <w:rsid w:val="00BE41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BE4126"/>
    <w:rPr>
      <w:color w:val="0000FF"/>
      <w:u w:val="single"/>
    </w:rPr>
  </w:style>
  <w:style w:type="character" w:styleId="aa">
    <w:name w:val="Unresolved Mention"/>
    <w:basedOn w:val="a0"/>
    <w:uiPriority w:val="99"/>
    <w:semiHidden/>
    <w:unhideWhenUsed/>
    <w:rsid w:val="00DB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grifoodcentralgreece.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2277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ΚΑΡΑΒΑΣ, ΧΑΡΑΛΑΜΠΟΣ</dc:creator>
  <cp:keywords/>
  <dc:description/>
  <cp:lastModifiedBy>ΚΑΡΑΒΑΣ, ΧΑΡΑΛΑΜΠΟΣ</cp:lastModifiedBy>
  <cp:revision>3</cp:revision>
  <cp:lastPrinted>2024-06-21T09:39:00Z</cp:lastPrinted>
  <dcterms:created xsi:type="dcterms:W3CDTF">2025-02-11T11:28:00Z</dcterms:created>
  <dcterms:modified xsi:type="dcterms:W3CDTF">2025-02-13T12:28:00Z</dcterms:modified>
</cp:coreProperties>
</file>